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5D" w:rsidRPr="00CE115D" w:rsidRDefault="00CE115D" w:rsidP="00CE115D">
      <w:pPr>
        <w:ind w:left="5220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 w:rsidRPr="00CE115D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A00E27">
        <w:rPr>
          <w:rFonts w:ascii="Times New Roman" w:hAnsi="Times New Roman"/>
          <w:color w:val="000000"/>
          <w:sz w:val="24"/>
          <w:szCs w:val="24"/>
        </w:rPr>
        <w:t>9</w:t>
      </w:r>
    </w:p>
    <w:p w:rsidR="00B50546" w:rsidRPr="00B50546" w:rsidRDefault="00B50546" w:rsidP="00B505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50546">
        <w:rPr>
          <w:rFonts w:ascii="Times New Roman" w:hAnsi="Times New Roman"/>
          <w:color w:val="000000"/>
          <w:sz w:val="24"/>
          <w:szCs w:val="24"/>
        </w:rPr>
        <w:t>к решению схода граждан</w:t>
      </w:r>
    </w:p>
    <w:p w:rsidR="00B50546" w:rsidRPr="00B50546" w:rsidRDefault="00B50546" w:rsidP="00B505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5054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50546">
        <w:rPr>
          <w:rFonts w:ascii="Times New Roman" w:hAnsi="Times New Roman"/>
          <w:color w:val="000000"/>
          <w:sz w:val="24"/>
          <w:szCs w:val="24"/>
        </w:rPr>
        <w:t>Потюкановского</w:t>
      </w:r>
      <w:proofErr w:type="spellEnd"/>
      <w:r w:rsidRPr="00B50546">
        <w:rPr>
          <w:rFonts w:ascii="Times New Roman" w:hAnsi="Times New Roman"/>
          <w:color w:val="000000"/>
          <w:sz w:val="24"/>
          <w:szCs w:val="24"/>
        </w:rPr>
        <w:t xml:space="preserve"> сельсовета Северного района</w:t>
      </w:r>
    </w:p>
    <w:p w:rsidR="00B50546" w:rsidRPr="00B50546" w:rsidRDefault="00B50546" w:rsidP="00B505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50546">
        <w:rPr>
          <w:rFonts w:ascii="Times New Roman" w:hAnsi="Times New Roman"/>
          <w:color w:val="000000"/>
          <w:sz w:val="24"/>
          <w:szCs w:val="24"/>
        </w:rPr>
        <w:t xml:space="preserve"> Новосибирской области «О местном бюджете</w:t>
      </w:r>
    </w:p>
    <w:p w:rsidR="00B50546" w:rsidRPr="00B50546" w:rsidRDefault="00B50546" w:rsidP="00B505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5054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50546">
        <w:rPr>
          <w:rFonts w:ascii="Times New Roman" w:hAnsi="Times New Roman"/>
          <w:color w:val="000000"/>
          <w:sz w:val="24"/>
          <w:szCs w:val="24"/>
        </w:rPr>
        <w:t>Потюкановского</w:t>
      </w:r>
      <w:proofErr w:type="spellEnd"/>
      <w:r w:rsidRPr="00B50546">
        <w:rPr>
          <w:rFonts w:ascii="Times New Roman" w:hAnsi="Times New Roman"/>
          <w:color w:val="000000"/>
          <w:sz w:val="24"/>
          <w:szCs w:val="24"/>
        </w:rPr>
        <w:t xml:space="preserve"> сельсовета Северного района</w:t>
      </w:r>
    </w:p>
    <w:p w:rsidR="00B50546" w:rsidRPr="00B50546" w:rsidRDefault="00B50546" w:rsidP="00B505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50546">
        <w:rPr>
          <w:rFonts w:ascii="Times New Roman" w:hAnsi="Times New Roman"/>
          <w:color w:val="000000"/>
          <w:sz w:val="24"/>
          <w:szCs w:val="24"/>
        </w:rPr>
        <w:t xml:space="preserve"> Новосибирской области на 202</w:t>
      </w:r>
      <w:r w:rsidR="005A246A">
        <w:rPr>
          <w:rFonts w:ascii="Times New Roman" w:hAnsi="Times New Roman"/>
          <w:color w:val="000000"/>
          <w:sz w:val="24"/>
          <w:szCs w:val="24"/>
        </w:rPr>
        <w:t>3</w:t>
      </w:r>
      <w:r w:rsidRPr="00B50546">
        <w:rPr>
          <w:rFonts w:ascii="Times New Roman" w:hAnsi="Times New Roman"/>
          <w:color w:val="000000"/>
          <w:sz w:val="24"/>
          <w:szCs w:val="24"/>
        </w:rPr>
        <w:t xml:space="preserve"> год и плановый период</w:t>
      </w:r>
    </w:p>
    <w:p w:rsidR="001256C8" w:rsidRDefault="00B50546" w:rsidP="00B505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B50546">
        <w:rPr>
          <w:rFonts w:ascii="Times New Roman" w:hAnsi="Times New Roman"/>
          <w:color w:val="000000"/>
          <w:sz w:val="24"/>
          <w:szCs w:val="24"/>
        </w:rPr>
        <w:t>202</w:t>
      </w:r>
      <w:r w:rsidR="005A246A">
        <w:rPr>
          <w:rFonts w:ascii="Times New Roman" w:hAnsi="Times New Roman"/>
          <w:color w:val="000000"/>
          <w:sz w:val="24"/>
          <w:szCs w:val="24"/>
        </w:rPr>
        <w:t>4</w:t>
      </w:r>
      <w:r w:rsidRPr="00B50546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5A246A">
        <w:rPr>
          <w:rFonts w:ascii="Times New Roman" w:hAnsi="Times New Roman"/>
          <w:color w:val="000000"/>
          <w:sz w:val="24"/>
          <w:szCs w:val="24"/>
        </w:rPr>
        <w:t>5</w:t>
      </w:r>
      <w:r w:rsidRPr="00B50546">
        <w:rPr>
          <w:rFonts w:ascii="Times New Roman" w:hAnsi="Times New Roman"/>
          <w:color w:val="000000"/>
          <w:sz w:val="24"/>
          <w:szCs w:val="24"/>
        </w:rPr>
        <w:t xml:space="preserve"> годов»    </w:t>
      </w:r>
    </w:p>
    <w:p w:rsidR="001256C8" w:rsidRDefault="001256C8" w:rsidP="00465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CE115D">
        <w:rPr>
          <w:rFonts w:ascii="Times New Roman" w:hAnsi="Times New Roman"/>
          <w:bCs/>
          <w:sz w:val="28"/>
          <w:szCs w:val="28"/>
        </w:rPr>
        <w:t>ПРОГРАММА МУНИЦИПАЛЬНЫХ ГАРАНТИЙ</w:t>
      </w:r>
      <w:r w:rsidR="00465A6E">
        <w:rPr>
          <w:rFonts w:ascii="Times New Roman" w:hAnsi="Times New Roman"/>
          <w:bCs/>
          <w:sz w:val="28"/>
          <w:szCs w:val="28"/>
        </w:rPr>
        <w:t xml:space="preserve"> </w:t>
      </w:r>
      <w:r w:rsidR="00B50546">
        <w:rPr>
          <w:rFonts w:ascii="Times New Roman" w:hAnsi="Times New Roman"/>
          <w:bCs/>
          <w:sz w:val="28"/>
          <w:szCs w:val="28"/>
        </w:rPr>
        <w:t>ПОТЮКАНОВСКОГО</w:t>
      </w:r>
      <w:r w:rsidR="00465A6E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CE115D">
        <w:rPr>
          <w:rFonts w:ascii="Times New Roman" w:hAnsi="Times New Roman"/>
          <w:bCs/>
          <w:sz w:val="28"/>
          <w:szCs w:val="28"/>
        </w:rPr>
        <w:t>СЕВЕРНОГО РАЙОНА НОВОСИБИРСКОЙ ОБЛАСТИ</w:t>
      </w:r>
      <w:r w:rsidR="00465A6E">
        <w:rPr>
          <w:rFonts w:ascii="Times New Roman" w:hAnsi="Times New Roman"/>
          <w:bCs/>
          <w:sz w:val="28"/>
          <w:szCs w:val="28"/>
        </w:rPr>
        <w:t xml:space="preserve"> </w:t>
      </w:r>
      <w:r w:rsidRPr="00CE115D">
        <w:rPr>
          <w:rFonts w:ascii="Times New Roman" w:hAnsi="Times New Roman"/>
          <w:bCs/>
          <w:sz w:val="28"/>
          <w:szCs w:val="28"/>
        </w:rPr>
        <w:t>В ВАЛЮТЕ РОССИЙСКОЙ ФЕДЕРАЦИИ НА</w:t>
      </w:r>
      <w:r w:rsidR="00CE115D">
        <w:rPr>
          <w:rFonts w:ascii="Times New Roman" w:hAnsi="Times New Roman"/>
          <w:bCs/>
          <w:sz w:val="28"/>
          <w:szCs w:val="28"/>
        </w:rPr>
        <w:t xml:space="preserve"> 202</w:t>
      </w:r>
      <w:r w:rsidR="005A246A">
        <w:rPr>
          <w:rFonts w:ascii="Times New Roman" w:hAnsi="Times New Roman"/>
          <w:bCs/>
          <w:sz w:val="28"/>
          <w:szCs w:val="28"/>
        </w:rPr>
        <w:t>3</w:t>
      </w:r>
      <w:r w:rsidRPr="00CE115D">
        <w:rPr>
          <w:rFonts w:ascii="Times New Roman" w:hAnsi="Times New Roman"/>
          <w:bCs/>
          <w:sz w:val="28"/>
          <w:szCs w:val="28"/>
        </w:rPr>
        <w:t xml:space="preserve"> ГОД И ПЛАНОВЫЙ ПЕРИОД </w:t>
      </w:r>
      <w:r w:rsidR="00CE115D">
        <w:rPr>
          <w:rFonts w:ascii="Times New Roman" w:hAnsi="Times New Roman"/>
          <w:bCs/>
          <w:sz w:val="28"/>
          <w:szCs w:val="28"/>
        </w:rPr>
        <w:t>202</w:t>
      </w:r>
      <w:r w:rsidR="005A246A">
        <w:rPr>
          <w:rFonts w:ascii="Times New Roman" w:hAnsi="Times New Roman"/>
          <w:bCs/>
          <w:sz w:val="28"/>
          <w:szCs w:val="28"/>
        </w:rPr>
        <w:t>4</w:t>
      </w:r>
      <w:proofErr w:type="gramStart"/>
      <w:r w:rsidRPr="00CE115D">
        <w:rPr>
          <w:rFonts w:ascii="Times New Roman" w:hAnsi="Times New Roman"/>
          <w:bCs/>
          <w:sz w:val="28"/>
          <w:szCs w:val="28"/>
        </w:rPr>
        <w:t xml:space="preserve"> И</w:t>
      </w:r>
      <w:proofErr w:type="gramEnd"/>
      <w:r w:rsidRPr="00CE115D">
        <w:rPr>
          <w:rFonts w:ascii="Times New Roman" w:hAnsi="Times New Roman"/>
          <w:bCs/>
          <w:sz w:val="28"/>
          <w:szCs w:val="28"/>
        </w:rPr>
        <w:t xml:space="preserve"> </w:t>
      </w:r>
      <w:r w:rsidR="00CE115D">
        <w:rPr>
          <w:rFonts w:ascii="Times New Roman" w:hAnsi="Times New Roman"/>
          <w:bCs/>
          <w:sz w:val="28"/>
          <w:szCs w:val="28"/>
        </w:rPr>
        <w:t>202</w:t>
      </w:r>
      <w:r w:rsidR="005A246A">
        <w:rPr>
          <w:rFonts w:ascii="Times New Roman" w:hAnsi="Times New Roman"/>
          <w:bCs/>
          <w:sz w:val="28"/>
          <w:szCs w:val="28"/>
        </w:rPr>
        <w:t>5</w:t>
      </w:r>
      <w:r w:rsidRPr="00CE115D">
        <w:rPr>
          <w:rFonts w:ascii="Times New Roman" w:hAnsi="Times New Roman"/>
          <w:bCs/>
          <w:sz w:val="28"/>
          <w:szCs w:val="28"/>
        </w:rPr>
        <w:t xml:space="preserve"> ГОДОВ</w:t>
      </w: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Раздел1. Перечень подлежащих предоставлению муниципальных гарантий муниципального образования</w:t>
      </w:r>
      <w:r w:rsidR="00465A6E">
        <w:rPr>
          <w:rFonts w:ascii="Times New Roman" w:hAnsi="Times New Roman"/>
        </w:rPr>
        <w:t xml:space="preserve"> Остяцкого сельсовета</w:t>
      </w:r>
      <w:r>
        <w:rPr>
          <w:rFonts w:ascii="Times New Roman" w:hAnsi="Times New Roman"/>
        </w:rPr>
        <w:t xml:space="preserve"> </w:t>
      </w:r>
      <w:r w:rsidR="00CE115D">
        <w:rPr>
          <w:rFonts w:ascii="Times New Roman" w:hAnsi="Times New Roman"/>
        </w:rPr>
        <w:t>Северного района</w:t>
      </w:r>
      <w:r w:rsidR="00465A6E">
        <w:rPr>
          <w:rFonts w:ascii="Times New Roman" w:hAnsi="Times New Roman"/>
        </w:rPr>
        <w:t xml:space="preserve"> Новосибирской области</w:t>
      </w:r>
      <w:r w:rsidR="00CE115D">
        <w:rPr>
          <w:rFonts w:ascii="Times New Roman" w:hAnsi="Times New Roman"/>
        </w:rPr>
        <w:t xml:space="preserve"> в 202</w:t>
      </w:r>
      <w:r w:rsidR="005A246A">
        <w:rPr>
          <w:rFonts w:ascii="Times New Roman" w:hAnsi="Times New Roman"/>
        </w:rPr>
        <w:t>3</w:t>
      </w:r>
      <w:r w:rsidR="00CE11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году и в плановом периоде</w:t>
      </w:r>
      <w:r w:rsidR="00CE115D">
        <w:rPr>
          <w:rFonts w:ascii="Times New Roman" w:hAnsi="Times New Roman"/>
        </w:rPr>
        <w:t xml:space="preserve"> 202</w:t>
      </w:r>
      <w:r w:rsidR="005A246A">
        <w:rPr>
          <w:rFonts w:ascii="Times New Roman" w:hAnsi="Times New Roman"/>
        </w:rPr>
        <w:t>4</w:t>
      </w:r>
      <w:r w:rsidR="00CE115D">
        <w:rPr>
          <w:rFonts w:ascii="Times New Roman" w:hAnsi="Times New Roman"/>
        </w:rPr>
        <w:t xml:space="preserve"> и 202</w:t>
      </w:r>
      <w:r w:rsidR="005A246A">
        <w:rPr>
          <w:rFonts w:ascii="Times New Roman" w:hAnsi="Times New Roman"/>
        </w:rPr>
        <w:t>5</w:t>
      </w:r>
      <w:r w:rsidR="00CE11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годов</w:t>
      </w: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1256C8" w:rsidTr="001256C8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5F5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1256C8">
              <w:rPr>
                <w:rFonts w:ascii="Times New Roman" w:hAnsi="Times New Roman"/>
              </w:rPr>
              <w:t>бъем гарантий, рублей</w:t>
            </w:r>
          </w:p>
        </w:tc>
        <w:tc>
          <w:tcPr>
            <w:tcW w:w="87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предоставления гарантий</w:t>
            </w:r>
          </w:p>
        </w:tc>
      </w:tr>
      <w:tr w:rsidR="001256C8" w:rsidTr="001256C8">
        <w:trPr>
          <w:trHeight w:val="273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5F5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1256C8">
              <w:rPr>
                <w:rFonts w:ascii="Times New Roman" w:hAnsi="Times New Roman"/>
              </w:rPr>
              <w:t>редоставления обеспечения исполнения обязательств принципала перед гарантом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условия</w:t>
            </w:r>
          </w:p>
        </w:tc>
      </w:tr>
      <w:tr w:rsidR="001256C8" w:rsidTr="001256C8">
        <w:trPr>
          <w:trHeight w:val="591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5A2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5A246A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="001256C8">
              <w:rPr>
                <w:rFonts w:ascii="Times New Roman" w:hAnsi="Times New Roman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5A2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5A246A">
              <w:rPr>
                <w:rFonts w:ascii="Times New Roman" w:hAnsi="Times New Roman"/>
              </w:rPr>
              <w:t>4</w:t>
            </w:r>
            <w:r w:rsidR="001256C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5A2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5A246A">
              <w:rPr>
                <w:rFonts w:ascii="Times New Roman" w:hAnsi="Times New Roman"/>
              </w:rPr>
              <w:t>5</w:t>
            </w:r>
            <w:r w:rsidR="001256C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56C8" w:rsidTr="001256C8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256C8" w:rsidTr="001256C8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 xml:space="preserve">Раздел 2. Общий объем бюджетных ассигнований, предусмотренных на исполнение муниципальных </w:t>
      </w:r>
      <w:proofErr w:type="gramStart"/>
      <w:r>
        <w:rPr>
          <w:rFonts w:ascii="Times New Roman" w:eastAsia="Times New Roman" w:hAnsi="Times New Roman"/>
          <w:lang w:eastAsia="ru-RU"/>
        </w:rPr>
        <w:t xml:space="preserve">гарантий муниципального </w:t>
      </w:r>
      <w:r>
        <w:rPr>
          <w:rFonts w:ascii="Times New Roman" w:hAnsi="Times New Roman"/>
        </w:rPr>
        <w:t>образования</w:t>
      </w:r>
      <w:r w:rsidR="00465A6E">
        <w:rPr>
          <w:rFonts w:ascii="Times New Roman" w:hAnsi="Times New Roman"/>
        </w:rPr>
        <w:t xml:space="preserve"> Остяцкого сельсовета</w:t>
      </w:r>
      <w:r>
        <w:rPr>
          <w:rFonts w:ascii="Times New Roman" w:hAnsi="Times New Roman"/>
        </w:rPr>
        <w:t xml:space="preserve"> </w:t>
      </w:r>
      <w:r w:rsidR="00CE115D">
        <w:rPr>
          <w:rFonts w:ascii="Times New Roman" w:hAnsi="Times New Roman"/>
        </w:rPr>
        <w:t>Северного района Новосибирской области</w:t>
      </w:r>
      <w:proofErr w:type="gramEnd"/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по возможным гарантийным случаям в</w:t>
      </w:r>
      <w:r>
        <w:rPr>
          <w:rFonts w:ascii="Times New Roman" w:hAnsi="Times New Roman"/>
          <w:i/>
        </w:rPr>
        <w:t xml:space="preserve"> </w:t>
      </w:r>
      <w:r w:rsidR="00CE115D">
        <w:rPr>
          <w:rFonts w:ascii="Times New Roman" w:hAnsi="Times New Roman"/>
        </w:rPr>
        <w:t>202</w:t>
      </w:r>
      <w:r w:rsidR="005A246A">
        <w:rPr>
          <w:rFonts w:ascii="Times New Roman" w:hAnsi="Times New Roman"/>
        </w:rPr>
        <w:t>3</w:t>
      </w:r>
      <w:r w:rsidR="00CE11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году и в плановом периоде</w:t>
      </w:r>
      <w:r w:rsidR="00CE115D">
        <w:rPr>
          <w:rFonts w:ascii="Times New Roman" w:hAnsi="Times New Roman"/>
        </w:rPr>
        <w:t xml:space="preserve"> 202</w:t>
      </w:r>
      <w:r w:rsidR="005A246A">
        <w:rPr>
          <w:rFonts w:ascii="Times New Roman" w:hAnsi="Times New Roman"/>
        </w:rPr>
        <w:t>4</w:t>
      </w:r>
      <w:r w:rsidR="00CE115D">
        <w:rPr>
          <w:rFonts w:ascii="Times New Roman" w:hAnsi="Times New Roman"/>
        </w:rPr>
        <w:t xml:space="preserve"> и 202</w:t>
      </w:r>
      <w:r w:rsidR="005A246A">
        <w:rPr>
          <w:rFonts w:ascii="Times New Roman" w:hAnsi="Times New Roman"/>
        </w:rPr>
        <w:t>5</w:t>
      </w:r>
      <w:r w:rsidR="00CE11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годов</w:t>
      </w:r>
    </w:p>
    <w:p w:rsidR="001256C8" w:rsidRDefault="001256C8" w:rsidP="001256C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"/>
        <w:gridCol w:w="7230"/>
        <w:gridCol w:w="1920"/>
        <w:gridCol w:w="2310"/>
        <w:gridCol w:w="2970"/>
        <w:gridCol w:w="30"/>
      </w:tblGrid>
      <w:tr w:rsidR="001256C8" w:rsidTr="001256C8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Объем, рублей</w:t>
            </w:r>
          </w:p>
        </w:tc>
      </w:tr>
      <w:tr w:rsidR="001256C8" w:rsidTr="001256C8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5A2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A24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5A2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A24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5A2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A24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1256C8" w:rsidTr="001256C8">
        <w:trPr>
          <w:trHeight w:val="355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56C8" w:rsidTr="001256C8">
        <w:trPr>
          <w:trHeight w:val="240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 w:rsidP="00CE115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источников финансирования дефицита </w:t>
            </w:r>
            <w:r w:rsidR="00CE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бюджета</w:t>
            </w:r>
            <w:r w:rsidR="00CE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Северного района Новосибирской области</w:t>
            </w:r>
            <w:r>
              <w:rPr>
                <w:rFonts w:ascii="Times New Roman" w:hAnsi="Times New Roman"/>
                <w:i/>
              </w:rPr>
              <w:t>,</w:t>
            </w:r>
            <w:r w:rsidR="00CE115D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77028D" w:rsidRDefault="0077028D"/>
    <w:sectPr w:rsidR="0077028D" w:rsidSect="00CE115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3D3"/>
    <w:rsid w:val="000F75F6"/>
    <w:rsid w:val="001256C8"/>
    <w:rsid w:val="00465A6E"/>
    <w:rsid w:val="005A246A"/>
    <w:rsid w:val="005F5A9B"/>
    <w:rsid w:val="0077028D"/>
    <w:rsid w:val="008253D3"/>
    <w:rsid w:val="00977900"/>
    <w:rsid w:val="00A00E27"/>
    <w:rsid w:val="00B50546"/>
    <w:rsid w:val="00CE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C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C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Glamazdina105</cp:lastModifiedBy>
  <cp:revision>10</cp:revision>
  <dcterms:created xsi:type="dcterms:W3CDTF">2021-11-08T03:22:00Z</dcterms:created>
  <dcterms:modified xsi:type="dcterms:W3CDTF">2022-11-09T05:47:00Z</dcterms:modified>
</cp:coreProperties>
</file>